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8434A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434A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 w:rsidRPr="008434A2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8434A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8434A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434A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8434A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8434A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8434A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8434A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8434A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8434A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2A336989" w:rsidR="0085254E" w:rsidRPr="00444FF9" w:rsidRDefault="005B0A30" w:rsidP="00B759EA">
      <w:pPr>
        <w:tabs>
          <w:tab w:val="left" w:pos="567"/>
        </w:tabs>
        <w:spacing w:before="60" w:after="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44FF9">
        <w:rPr>
          <w:rFonts w:ascii="Arial" w:hAnsi="Arial" w:cs="Arial"/>
          <w:color w:val="000000" w:themeColor="text1"/>
          <w:sz w:val="20"/>
          <w:szCs w:val="20"/>
        </w:rPr>
        <w:t xml:space="preserve">Tiekėjai, pagal SPS </w:t>
      </w:r>
      <w:r w:rsidR="00E50935" w:rsidRPr="00444FF9">
        <w:rPr>
          <w:rFonts w:ascii="Arial" w:hAnsi="Arial" w:cs="Arial"/>
          <w:color w:val="000000" w:themeColor="text1"/>
          <w:sz w:val="20"/>
          <w:szCs w:val="20"/>
        </w:rPr>
        <w:t>2</w:t>
      </w:r>
      <w:r w:rsidRPr="00444FF9">
        <w:rPr>
          <w:rFonts w:ascii="Arial" w:hAnsi="Arial" w:cs="Arial"/>
          <w:color w:val="000000" w:themeColor="text1"/>
          <w:sz w:val="20"/>
          <w:szCs w:val="20"/>
        </w:rPr>
        <w:t>.</w:t>
      </w:r>
      <w:r w:rsidR="008937C8" w:rsidRPr="00444FF9">
        <w:rPr>
          <w:rFonts w:ascii="Arial" w:hAnsi="Arial" w:cs="Arial"/>
          <w:color w:val="000000" w:themeColor="text1"/>
          <w:sz w:val="20"/>
          <w:szCs w:val="20"/>
        </w:rPr>
        <w:t>4</w:t>
      </w:r>
      <w:r w:rsidRPr="00444FF9">
        <w:rPr>
          <w:rFonts w:ascii="Arial" w:hAnsi="Arial" w:cs="Arial"/>
          <w:color w:val="000000" w:themeColor="text1"/>
          <w:sz w:val="20"/>
          <w:szCs w:val="20"/>
        </w:rPr>
        <w:t xml:space="preserve"> punkte nustatytą derybų apimtį gali siūlyti korekcijas </w:t>
      </w:r>
      <w:r w:rsidR="0085254E" w:rsidRPr="00444FF9">
        <w:rPr>
          <w:rFonts w:ascii="Arial" w:hAnsi="Arial" w:cs="Arial"/>
          <w:color w:val="000000" w:themeColor="text1"/>
          <w:sz w:val="20"/>
          <w:szCs w:val="20"/>
        </w:rPr>
        <w:t xml:space="preserve">Techninei specifikacijai bei </w:t>
      </w:r>
      <w:r w:rsidR="00E00005" w:rsidRPr="00444FF9">
        <w:rPr>
          <w:rFonts w:ascii="Arial" w:hAnsi="Arial" w:cs="Arial"/>
          <w:color w:val="000000" w:themeColor="text1"/>
          <w:sz w:val="20"/>
          <w:szCs w:val="20"/>
        </w:rPr>
        <w:t>Sutarties projektui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 xml:space="preserve">, išskyrus 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>TS_1 Minimal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iu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>s informacijos saugos reikalavim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us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 xml:space="preserve"> projektavimui ir diegimui (LT, EN); TS_2 Minimal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iu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>s informacijos saugos reikalavim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us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 xml:space="preserve"> paslaugų teikimui (LT, EN); TS_3 Minimal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iu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>s inf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ormacijos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 xml:space="preserve"> saugumo reikalavim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us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 xml:space="preserve"> programinės įrangos kūrimui; Techninės specifikacijos</w:t>
      </w:r>
      <w:r w:rsidR="00BB0511" w:rsidRPr="00D70037">
        <w:t xml:space="preserve"> 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>1.5 punkt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ą ir</w:t>
      </w:r>
      <w:r w:rsidR="00BB0511" w:rsidRPr="00D70037">
        <w:rPr>
          <w:rFonts w:ascii="Arial" w:hAnsi="Arial" w:cs="Arial"/>
          <w:color w:val="000000" w:themeColor="text1"/>
          <w:sz w:val="20"/>
          <w:szCs w:val="20"/>
        </w:rPr>
        <w:t xml:space="preserve"> paslaugų teikimo trukmės reikalavim</w:t>
      </w:r>
      <w:r w:rsidR="00B759EA">
        <w:rPr>
          <w:rFonts w:ascii="Arial" w:hAnsi="Arial" w:cs="Arial"/>
          <w:color w:val="000000" w:themeColor="text1"/>
          <w:sz w:val="20"/>
          <w:szCs w:val="20"/>
        </w:rPr>
        <w:t>us</w:t>
      </w:r>
      <w:r w:rsidR="00913833" w:rsidRPr="00444FF9">
        <w:rPr>
          <w:rFonts w:ascii="Arial" w:hAnsi="Arial" w:cs="Arial"/>
          <w:color w:val="000000" w:themeColor="text1"/>
          <w:sz w:val="20"/>
          <w:szCs w:val="20"/>
        </w:rPr>
        <w:t>.</w:t>
      </w:r>
      <w:r w:rsidR="0085254E" w:rsidRPr="00444FF9">
        <w:rPr>
          <w:rFonts w:ascii="Arial" w:hAnsi="Arial" w:cs="Arial"/>
          <w:color w:val="000000" w:themeColor="text1"/>
          <w:sz w:val="20"/>
          <w:szCs w:val="20"/>
        </w:rPr>
        <w:t xml:space="preserve"> / </w:t>
      </w:r>
    </w:p>
    <w:p w14:paraId="27AB5A0E" w14:textId="7F155FA1" w:rsidR="003C0563" w:rsidRPr="0023406E" w:rsidRDefault="0085254E" w:rsidP="00D56C26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</w:pP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2</w:t>
      </w: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.</w:t>
      </w:r>
      <w:r w:rsidR="008937C8"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>4</w:t>
      </w:r>
      <w:r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 of the SPC, may propose corrections to the Technical Specification and </w:t>
      </w:r>
      <w:r w:rsidR="007D7759" w:rsidRPr="00444FF9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Contract draft except </w:t>
      </w:r>
      <w:r w:rsidR="00D56C26" w:rsidRPr="00D56C26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TS_1 Minimum information security requirements </w:t>
      </w:r>
      <w:r w:rsidR="00D56C26" w:rsidRPr="0023406E">
        <w:rPr>
          <w:rFonts w:ascii="Arial" w:hAnsi="Arial" w:cs="Arial"/>
          <w:i/>
          <w:iCs/>
          <w:color w:val="000000" w:themeColor="text1"/>
          <w:sz w:val="20"/>
          <w:szCs w:val="20"/>
          <w:lang w:val="en-US"/>
        </w:rPr>
        <w:t xml:space="preserve">for </w:t>
      </w:r>
      <w:r w:rsidR="007E526E" w:rsidRPr="0023406E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val="en-US"/>
        </w:rPr>
        <w:t>design and installation (LT, EN); TS_2 Minimum information security requirements for the provision of services (LT, EN); TS_3 Minimum information security requirements for software development; Clause 1.5 of the Technical Specification, requirements for the duration of the provision of services</w:t>
      </w:r>
      <w:r w:rsidRPr="0023406E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14:paraId="27AB5A0F" w14:textId="77777777" w:rsidR="003C0563" w:rsidRPr="008434A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8434A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8434A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8434A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8434A2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8434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8434A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8434A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8434A2" w14:paraId="27AB5A25" w14:textId="77777777" w:rsidTr="006C0262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8434A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8434A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8434A2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8434A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8434A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434A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8434A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8434A2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434A2">
        <w:rPr>
          <w:rFonts w:ascii="Arial" w:hAnsi="Arial" w:cs="Arial"/>
          <w:i/>
          <w:sz w:val="20"/>
          <w:szCs w:val="20"/>
        </w:rPr>
        <w:t xml:space="preserve">* </w:t>
      </w:r>
      <w:r w:rsidR="003C0563" w:rsidRPr="008434A2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8434A2">
        <w:rPr>
          <w:rFonts w:ascii="Arial" w:hAnsi="Arial" w:cs="Arial"/>
          <w:i/>
          <w:sz w:val="20"/>
          <w:szCs w:val="20"/>
        </w:rPr>
        <w:t>Techninė specifikacij</w:t>
      </w:r>
      <w:r w:rsidR="006C0262" w:rsidRPr="008434A2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8434A2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8434A2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8434A2">
        <w:rPr>
          <w:rFonts w:ascii="Arial" w:hAnsi="Arial" w:cs="Arial"/>
          <w:i/>
          <w:sz w:val="20"/>
          <w:szCs w:val="20"/>
        </w:rPr>
        <w:t>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434A2">
        <w:rPr>
          <w:rFonts w:ascii="Arial" w:hAnsi="Arial" w:cs="Arial"/>
          <w:i/>
          <w:sz w:val="20"/>
          <w:szCs w:val="20"/>
        </w:rPr>
        <w:t xml:space="preserve">  </w:t>
      </w:r>
      <w:r w:rsidR="00E50935" w:rsidRPr="008434A2">
        <w:rPr>
          <w:rFonts w:ascii="Arial" w:hAnsi="Arial" w:cs="Arial"/>
          <w:i/>
          <w:sz w:val="20"/>
          <w:szCs w:val="20"/>
        </w:rPr>
        <w:t>PC</w:t>
      </w:r>
      <w:r w:rsidR="003C0563" w:rsidRPr="008434A2">
        <w:rPr>
          <w:rFonts w:ascii="Arial" w:hAnsi="Arial" w:cs="Arial"/>
          <w:i/>
          <w:sz w:val="20"/>
          <w:szCs w:val="20"/>
        </w:rPr>
        <w:t xml:space="preserve"> –</w:t>
      </w:r>
      <w:r w:rsidRPr="008434A2">
        <w:rPr>
          <w:rFonts w:ascii="Arial" w:hAnsi="Arial" w:cs="Arial"/>
          <w:i/>
          <w:sz w:val="20"/>
          <w:szCs w:val="20"/>
        </w:rPr>
        <w:t xml:space="preserve"> </w:t>
      </w:r>
      <w:r w:rsidR="00E50935" w:rsidRPr="008434A2">
        <w:rPr>
          <w:rFonts w:ascii="Arial" w:hAnsi="Arial" w:cs="Arial"/>
          <w:i/>
          <w:sz w:val="20"/>
          <w:szCs w:val="20"/>
        </w:rPr>
        <w:t>Pirkimo sutarties projektas</w:t>
      </w:r>
      <w:r w:rsidRPr="008434A2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Draft</w:t>
      </w:r>
      <w:proofErr w:type="spellEnd"/>
      <w:r w:rsidR="00E50935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of</w:t>
      </w:r>
      <w:proofErr w:type="spellEnd"/>
      <w:r w:rsidR="00E50935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the</w:t>
      </w:r>
      <w:proofErr w:type="spellEnd"/>
      <w:r w:rsidR="00E50935"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8434A2">
        <w:rPr>
          <w:rFonts w:ascii="Arial" w:hAnsi="Arial" w:cs="Arial"/>
          <w:i/>
          <w:sz w:val="20"/>
          <w:szCs w:val="20"/>
        </w:rPr>
        <w:t>Procurement</w:t>
      </w:r>
      <w:proofErr w:type="spellEnd"/>
      <w:r w:rsidRPr="008434A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8434A2">
        <w:rPr>
          <w:rFonts w:ascii="Arial" w:hAnsi="Arial" w:cs="Arial"/>
          <w:i/>
          <w:sz w:val="20"/>
          <w:szCs w:val="20"/>
        </w:rPr>
        <w:t>Contract</w:t>
      </w:r>
      <w:proofErr w:type="spellEnd"/>
      <w:r w:rsidRPr="008434A2">
        <w:rPr>
          <w:rFonts w:ascii="Arial" w:hAnsi="Arial" w:cs="Arial"/>
          <w:i/>
          <w:sz w:val="20"/>
          <w:szCs w:val="20"/>
        </w:rPr>
        <w:t>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F08B" w14:textId="77777777" w:rsidR="003945FC" w:rsidRDefault="003945FC" w:rsidP="0018681C">
      <w:pPr>
        <w:spacing w:after="0" w:line="240" w:lineRule="auto"/>
      </w:pPr>
      <w:r>
        <w:separator/>
      </w:r>
    </w:p>
  </w:endnote>
  <w:endnote w:type="continuationSeparator" w:id="0">
    <w:p w14:paraId="642F1188" w14:textId="77777777" w:rsidR="003945FC" w:rsidRDefault="003945FC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CAFF0" w14:textId="77777777" w:rsidR="003945FC" w:rsidRDefault="003945FC" w:rsidP="0018681C">
      <w:pPr>
        <w:spacing w:after="0" w:line="240" w:lineRule="auto"/>
      </w:pPr>
      <w:r>
        <w:separator/>
      </w:r>
    </w:p>
  </w:footnote>
  <w:footnote w:type="continuationSeparator" w:id="0">
    <w:p w14:paraId="07D429D4" w14:textId="77777777" w:rsidR="003945FC" w:rsidRDefault="003945FC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7B27D237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F5679F">
      <w:rPr>
        <w:rFonts w:ascii="Arial" w:hAnsi="Arial" w:cs="Arial"/>
        <w:sz w:val="20"/>
        <w:szCs w:val="20"/>
      </w:rPr>
      <w:t>14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F5679F">
      <w:rPr>
        <w:rFonts w:ascii="Arial" w:hAnsi="Arial" w:cs="Arial"/>
        <w:sz w:val="20"/>
        <w:szCs w:val="20"/>
      </w:rPr>
      <w:t>14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of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225B9B"/>
    <w:rsid w:val="0023406E"/>
    <w:rsid w:val="002D269D"/>
    <w:rsid w:val="003945FC"/>
    <w:rsid w:val="003B1EC7"/>
    <w:rsid w:val="003B3B79"/>
    <w:rsid w:val="003C0563"/>
    <w:rsid w:val="00406149"/>
    <w:rsid w:val="00444FF9"/>
    <w:rsid w:val="00491081"/>
    <w:rsid w:val="004A3022"/>
    <w:rsid w:val="004A5570"/>
    <w:rsid w:val="00541C5D"/>
    <w:rsid w:val="0054713F"/>
    <w:rsid w:val="005B0A30"/>
    <w:rsid w:val="00607E28"/>
    <w:rsid w:val="00653178"/>
    <w:rsid w:val="00675931"/>
    <w:rsid w:val="00686C15"/>
    <w:rsid w:val="0069389E"/>
    <w:rsid w:val="006A1063"/>
    <w:rsid w:val="006C0262"/>
    <w:rsid w:val="006D6F16"/>
    <w:rsid w:val="00763F5F"/>
    <w:rsid w:val="007B475D"/>
    <w:rsid w:val="007D7759"/>
    <w:rsid w:val="007E44A4"/>
    <w:rsid w:val="007E526E"/>
    <w:rsid w:val="00803170"/>
    <w:rsid w:val="00813D00"/>
    <w:rsid w:val="00834C5C"/>
    <w:rsid w:val="008434A2"/>
    <w:rsid w:val="0085254E"/>
    <w:rsid w:val="0086426E"/>
    <w:rsid w:val="008937C8"/>
    <w:rsid w:val="008C2025"/>
    <w:rsid w:val="008C76C6"/>
    <w:rsid w:val="008D4053"/>
    <w:rsid w:val="00913833"/>
    <w:rsid w:val="00990AB9"/>
    <w:rsid w:val="00991590"/>
    <w:rsid w:val="00995BCA"/>
    <w:rsid w:val="009F2A3B"/>
    <w:rsid w:val="009F4523"/>
    <w:rsid w:val="00A3127B"/>
    <w:rsid w:val="00B031E1"/>
    <w:rsid w:val="00B47F97"/>
    <w:rsid w:val="00B759EA"/>
    <w:rsid w:val="00B940EB"/>
    <w:rsid w:val="00BA06A6"/>
    <w:rsid w:val="00BB0511"/>
    <w:rsid w:val="00BB6E9E"/>
    <w:rsid w:val="00BC102D"/>
    <w:rsid w:val="00BD5F22"/>
    <w:rsid w:val="00BF18A1"/>
    <w:rsid w:val="00C9261F"/>
    <w:rsid w:val="00D404CF"/>
    <w:rsid w:val="00D42FFA"/>
    <w:rsid w:val="00D536A3"/>
    <w:rsid w:val="00D56C26"/>
    <w:rsid w:val="00DC6157"/>
    <w:rsid w:val="00E00005"/>
    <w:rsid w:val="00E50935"/>
    <w:rsid w:val="00E664E6"/>
    <w:rsid w:val="00F5679F"/>
    <w:rsid w:val="00F83FB4"/>
    <w:rsid w:val="00F86A53"/>
    <w:rsid w:val="00FA1145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265C5BD350B414D811EA91FE75A6DF6" ma:contentTypeVersion="10" ma:contentTypeDescription="Kurkite naują dokumentą." ma:contentTypeScope="" ma:versionID="1e3857d9f8c17d401a8c40b2d29919c3">
  <xsd:schema xmlns:xsd="http://www.w3.org/2001/XMLSchema" xmlns:xs="http://www.w3.org/2001/XMLSchema" xmlns:p="http://schemas.microsoft.com/office/2006/metadata/properties" xmlns:ns2="ca6d932d-0f3e-43ea-ab10-d2c0e3f01411" xmlns:ns3="4762946c-6d0e-4861-bf6c-875e0f77e95c" targetNamespace="http://schemas.microsoft.com/office/2006/metadata/properties" ma:root="true" ma:fieldsID="cb37725f786a1e3cc487ecb9b18d90d0" ns2:_="" ns3:_="">
    <xsd:import namespace="ca6d932d-0f3e-43ea-ab10-d2c0e3f01411"/>
    <xsd:import namespace="4762946c-6d0e-4861-bf6c-875e0f77e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d932d-0f3e-43ea-ab10-d2c0e3f01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2946c-6d0e-4861-bf6c-875e0f77e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27e6b-d2d0-4463-9fc2-8365779c1a6e}" ma:internalName="TaxCatchAll" ma:showField="CatchAllData" ma:web="4762946c-6d0e-4861-bf6c-875e0f77e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62946c-6d0e-4861-bf6c-875e0f77e95c" xsi:nil="true"/>
    <lcf76f155ced4ddcb4097134ff3c332f xmlns="ca6d932d-0f3e-43ea-ab10-d2c0e3f0141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4D5604-7F6A-4877-9553-7062C6841D3E}"/>
</file>

<file path=customXml/itemProps2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4762946c-6d0e-4861-bf6c-875e0f77e95c"/>
    <ds:schemaRef ds:uri="ca6d932d-0f3e-43ea-ab10-d2c0e3f0141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1492</Characters>
  <Application>Microsoft Office Word</Application>
  <DocSecurity>0</DocSecurity>
  <Lines>71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2026-05-01T20:12:00Z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0x0101005265C5BD350B414D811EA91FE75A6DF6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  <property fmtid="{D5CDD505-2E9C-101B-9397-08002B2CF9AE}" pid="13" name="docLang">
    <vt:lpwstr>en</vt:lpwstr>
  </property>
</Properties>
</file>